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62" w:rsidRDefault="00317ED8" w:rsidP="0062206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oftHyphen/>
      </w:r>
      <w:r>
        <w:rPr>
          <w:rFonts w:ascii="Arial" w:hAnsi="Arial"/>
          <w:sz w:val="22"/>
          <w:szCs w:val="22"/>
        </w:rPr>
        <w:softHyphen/>
      </w:r>
    </w:p>
    <w:p w:rsidR="00622062" w:rsidRDefault="00622062" w:rsidP="00622062">
      <w:pPr>
        <w:tabs>
          <w:tab w:val="left" w:pos="709"/>
          <w:tab w:val="left" w:pos="2835"/>
          <w:tab w:val="left" w:pos="6426"/>
        </w:tabs>
        <w:spacing w:line="260" w:lineRule="atLeast"/>
        <w:rPr>
          <w:rFonts w:ascii="Arial" w:hAnsi="Arial"/>
          <w:sz w:val="22"/>
        </w:rPr>
      </w:pPr>
      <w:r>
        <w:rPr>
          <w:rFonts w:ascii="Arial" w:hAnsi="Arial"/>
          <w:sz w:val="13"/>
          <w:szCs w:val="13"/>
        </w:rPr>
        <w:t>Kenmerk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3"/>
          <w:szCs w:val="13"/>
        </w:rPr>
        <w:t>Datum</w:t>
      </w:r>
      <w:r>
        <w:rPr>
          <w:rFonts w:ascii="Arial" w:hAnsi="Arial"/>
          <w:sz w:val="22"/>
        </w:rPr>
        <w:tab/>
      </w:r>
    </w:p>
    <w:p w:rsidR="00622062" w:rsidRDefault="003A418A" w:rsidP="00622062">
      <w:pPr>
        <w:tabs>
          <w:tab w:val="left" w:pos="709"/>
          <w:tab w:val="left" w:pos="2835"/>
          <w:tab w:val="left" w:pos="6426"/>
          <w:tab w:val="right" w:pos="8505"/>
        </w:tabs>
        <w:spacing w:line="26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VZR </w:t>
      </w:r>
      <w:r w:rsidR="00BB7ED7">
        <w:rPr>
          <w:rFonts w:ascii="Arial" w:hAnsi="Arial"/>
          <w:sz w:val="22"/>
        </w:rPr>
        <w:t>180</w:t>
      </w:r>
      <w:r w:rsidR="008E5FF6">
        <w:rPr>
          <w:rFonts w:ascii="Arial" w:hAnsi="Arial"/>
          <w:sz w:val="22"/>
        </w:rPr>
        <w:t>208</w:t>
      </w:r>
      <w:r w:rsidR="0025610D">
        <w:rPr>
          <w:rFonts w:ascii="Arial" w:hAnsi="Arial"/>
          <w:sz w:val="22"/>
        </w:rPr>
        <w:tab/>
      </w:r>
      <w:r w:rsidR="00E07A6C">
        <w:rPr>
          <w:rFonts w:ascii="Arial" w:hAnsi="Arial"/>
          <w:sz w:val="22"/>
        </w:rPr>
        <w:tab/>
      </w:r>
      <w:r w:rsidR="007E5989">
        <w:rPr>
          <w:rFonts w:ascii="Arial" w:hAnsi="Arial"/>
          <w:sz w:val="22"/>
        </w:rPr>
        <w:fldChar w:fldCharType="begin"/>
      </w:r>
      <w:r w:rsidR="007E5989">
        <w:rPr>
          <w:rFonts w:ascii="Arial" w:hAnsi="Arial"/>
          <w:sz w:val="22"/>
        </w:rPr>
        <w:instrText xml:space="preserve"> TIME \@ "d MMMM yyyy" </w:instrText>
      </w:r>
      <w:r w:rsidR="007E5989">
        <w:rPr>
          <w:rFonts w:ascii="Arial" w:hAnsi="Arial"/>
          <w:sz w:val="22"/>
        </w:rPr>
        <w:fldChar w:fldCharType="separate"/>
      </w:r>
      <w:r w:rsidR="006C7098">
        <w:rPr>
          <w:rFonts w:ascii="Arial" w:hAnsi="Arial"/>
          <w:noProof/>
          <w:sz w:val="22"/>
        </w:rPr>
        <w:t>13 februari 2018</w:t>
      </w:r>
      <w:r w:rsidR="007E5989">
        <w:rPr>
          <w:rFonts w:ascii="Arial" w:hAnsi="Arial"/>
          <w:sz w:val="22"/>
        </w:rPr>
        <w:fldChar w:fldCharType="end"/>
      </w:r>
    </w:p>
    <w:p w:rsidR="00622062" w:rsidRDefault="00622062" w:rsidP="00622062">
      <w:pPr>
        <w:spacing w:line="260" w:lineRule="atLeast"/>
        <w:rPr>
          <w:rFonts w:ascii="Arial" w:hAnsi="Arial"/>
          <w:sz w:val="22"/>
        </w:rPr>
      </w:pPr>
    </w:p>
    <w:p w:rsidR="00622062" w:rsidRDefault="00622062" w:rsidP="00622062">
      <w:pPr>
        <w:spacing w:line="260" w:lineRule="atLeast"/>
        <w:rPr>
          <w:rFonts w:ascii="Arial" w:hAnsi="Arial"/>
          <w:sz w:val="13"/>
          <w:szCs w:val="13"/>
        </w:rPr>
      </w:pPr>
      <w:r>
        <w:rPr>
          <w:rFonts w:ascii="Arial" w:hAnsi="Arial"/>
          <w:sz w:val="13"/>
          <w:szCs w:val="13"/>
        </w:rPr>
        <w:t>Betreft</w:t>
      </w:r>
    </w:p>
    <w:p w:rsidR="00FC5F96" w:rsidRDefault="00622062" w:rsidP="00622062">
      <w:pPr>
        <w:rPr>
          <w:rFonts w:ascii="Arial" w:hAnsi="Arial" w:cs="Arial"/>
        </w:rPr>
      </w:pPr>
      <w:r w:rsidRPr="0036397F">
        <w:rPr>
          <w:rFonts w:ascii="Arial" w:hAnsi="Arial" w:cs="Arial"/>
        </w:rPr>
        <w:t>PERSBERICHT</w:t>
      </w:r>
      <w:r w:rsidR="00FC5F96">
        <w:rPr>
          <w:rFonts w:ascii="Arial" w:hAnsi="Arial" w:cs="Arial"/>
        </w:rPr>
        <w:t>:</w:t>
      </w:r>
    </w:p>
    <w:p w:rsidR="00D81647" w:rsidRPr="009F1CA7" w:rsidRDefault="00D81647" w:rsidP="00622062">
      <w:pPr>
        <w:rPr>
          <w:rFonts w:ascii="Arial" w:hAnsi="Arial" w:cs="Arial"/>
          <w:b/>
          <w:sz w:val="28"/>
          <w:szCs w:val="28"/>
        </w:rPr>
      </w:pPr>
    </w:p>
    <w:p w:rsidR="00A14A8D" w:rsidRPr="003630A5" w:rsidRDefault="00F3122A" w:rsidP="00A14A8D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Zijn </w:t>
      </w:r>
      <w:r w:rsidR="004A420A">
        <w:rPr>
          <w:rFonts w:ascii="Arial" w:hAnsi="Arial" w:cs="Arial"/>
          <w:b/>
          <w:sz w:val="28"/>
          <w:szCs w:val="28"/>
        </w:rPr>
        <w:t>telematica</w:t>
      </w:r>
      <w:r w:rsidR="001F66D0">
        <w:rPr>
          <w:rFonts w:ascii="Arial" w:hAnsi="Arial" w:cs="Arial"/>
          <w:b/>
          <w:sz w:val="28"/>
          <w:szCs w:val="28"/>
        </w:rPr>
        <w:t>-</w:t>
      </w:r>
      <w:r w:rsidR="004A420A">
        <w:rPr>
          <w:rFonts w:ascii="Arial" w:hAnsi="Arial" w:cs="Arial"/>
          <w:b/>
          <w:sz w:val="28"/>
          <w:szCs w:val="28"/>
        </w:rPr>
        <w:t xml:space="preserve"> en ritsystemen in auto’s wel </w:t>
      </w:r>
      <w:r w:rsidR="00D06710">
        <w:rPr>
          <w:rFonts w:ascii="Arial" w:hAnsi="Arial" w:cs="Arial"/>
          <w:b/>
          <w:sz w:val="28"/>
          <w:szCs w:val="28"/>
        </w:rPr>
        <w:t>privacyproof</w:t>
      </w:r>
      <w:r>
        <w:rPr>
          <w:rFonts w:ascii="Arial" w:hAnsi="Arial" w:cs="Arial"/>
          <w:b/>
          <w:sz w:val="28"/>
          <w:szCs w:val="28"/>
        </w:rPr>
        <w:t>?</w:t>
      </w:r>
    </w:p>
    <w:p w:rsidR="00A14A8D" w:rsidRPr="003630A5" w:rsidRDefault="00A14A8D" w:rsidP="00A14A8D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4A420A" w:rsidRDefault="004A420A" w:rsidP="00AF62EB">
      <w:pPr>
        <w:shd w:val="clear" w:color="auto" w:fill="FFFFFF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De nieuwe </w:t>
      </w:r>
      <w:r w:rsidR="001F66D0">
        <w:rPr>
          <w:rFonts w:ascii="Arial" w:hAnsi="Arial" w:cs="Arial"/>
          <w:b/>
          <w:sz w:val="22"/>
        </w:rPr>
        <w:t>privacywetgeving</w:t>
      </w:r>
      <w:r w:rsidR="00F3122A" w:rsidRPr="00B906CA">
        <w:rPr>
          <w:rFonts w:ascii="Arial" w:hAnsi="Arial" w:cs="Arial"/>
          <w:b/>
          <w:sz w:val="22"/>
        </w:rPr>
        <w:t xml:space="preserve"> </w:t>
      </w:r>
      <w:r w:rsidR="00C36FB6">
        <w:rPr>
          <w:rFonts w:ascii="Arial" w:hAnsi="Arial" w:cs="Arial"/>
          <w:b/>
          <w:sz w:val="22"/>
        </w:rPr>
        <w:t>zorgt voor</w:t>
      </w:r>
      <w:r>
        <w:rPr>
          <w:rFonts w:ascii="Arial" w:hAnsi="Arial" w:cs="Arial"/>
          <w:b/>
          <w:sz w:val="22"/>
        </w:rPr>
        <w:t xml:space="preserve"> extra </w:t>
      </w:r>
      <w:r w:rsidR="00C36FB6">
        <w:rPr>
          <w:rFonts w:ascii="Arial" w:hAnsi="Arial" w:cs="Arial"/>
          <w:b/>
          <w:sz w:val="22"/>
        </w:rPr>
        <w:t>organ</w:t>
      </w:r>
      <w:r w:rsidR="009C602B">
        <w:rPr>
          <w:rFonts w:ascii="Arial" w:hAnsi="Arial" w:cs="Arial"/>
          <w:b/>
          <w:sz w:val="22"/>
        </w:rPr>
        <w:t>i</w:t>
      </w:r>
      <w:r w:rsidR="00C36FB6">
        <w:rPr>
          <w:rFonts w:ascii="Arial" w:hAnsi="Arial" w:cs="Arial"/>
          <w:b/>
          <w:sz w:val="22"/>
        </w:rPr>
        <w:t>satie</w:t>
      </w:r>
      <w:r>
        <w:rPr>
          <w:rFonts w:ascii="Arial" w:hAnsi="Arial" w:cs="Arial"/>
          <w:b/>
          <w:sz w:val="22"/>
        </w:rPr>
        <w:t xml:space="preserve">druk om </w:t>
      </w:r>
      <w:r w:rsidR="00C36FB6">
        <w:rPr>
          <w:rFonts w:ascii="Arial" w:hAnsi="Arial" w:cs="Arial"/>
          <w:b/>
          <w:sz w:val="22"/>
        </w:rPr>
        <w:t xml:space="preserve">de </w:t>
      </w:r>
      <w:r>
        <w:rPr>
          <w:rFonts w:ascii="Arial" w:hAnsi="Arial" w:cs="Arial"/>
          <w:b/>
          <w:sz w:val="22"/>
        </w:rPr>
        <w:t>privacy van telematica</w:t>
      </w:r>
      <w:r w:rsidR="009C602B"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b/>
          <w:sz w:val="22"/>
        </w:rPr>
        <w:t xml:space="preserve"> en ritregistratiesystemen</w:t>
      </w:r>
      <w:r w:rsidR="009C602B">
        <w:rPr>
          <w:rFonts w:ascii="Arial" w:hAnsi="Arial" w:cs="Arial"/>
          <w:b/>
          <w:sz w:val="22"/>
        </w:rPr>
        <w:t xml:space="preserve">gebruikers </w:t>
      </w:r>
      <w:r>
        <w:rPr>
          <w:rFonts w:ascii="Arial" w:hAnsi="Arial" w:cs="Arial"/>
          <w:b/>
          <w:sz w:val="22"/>
        </w:rPr>
        <w:t>goed te regelen. Dit moet met de berijder goed afgesproken worden. Er moet duidelijk zijn wat er precies met de data gebeur</w:t>
      </w:r>
      <w:r w:rsidR="003134D3">
        <w:rPr>
          <w:rFonts w:ascii="Arial" w:hAnsi="Arial" w:cs="Arial"/>
          <w:b/>
          <w:sz w:val="22"/>
        </w:rPr>
        <w:t>t</w:t>
      </w:r>
      <w:r>
        <w:rPr>
          <w:rFonts w:ascii="Arial" w:hAnsi="Arial" w:cs="Arial"/>
          <w:b/>
          <w:sz w:val="22"/>
        </w:rPr>
        <w:t xml:space="preserve"> en wie er toegang to</w:t>
      </w:r>
      <w:r w:rsidR="00510B8F"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z w:val="22"/>
        </w:rPr>
        <w:t xml:space="preserve"> heeft. VZR constateert dat dit in heel veel gevallen nog niet goed geregeld is. </w:t>
      </w:r>
    </w:p>
    <w:p w:rsidR="004A420A" w:rsidRDefault="004A420A" w:rsidP="00AF62EB">
      <w:pPr>
        <w:shd w:val="clear" w:color="auto" w:fill="FFFFFF"/>
        <w:rPr>
          <w:rFonts w:ascii="Arial" w:hAnsi="Arial" w:cs="Arial"/>
          <w:b/>
          <w:sz w:val="22"/>
        </w:rPr>
      </w:pPr>
    </w:p>
    <w:p w:rsidR="00AF62EB" w:rsidRPr="00EC66B9" w:rsidRDefault="00B906CA" w:rsidP="00AF62EB">
      <w:pPr>
        <w:shd w:val="clear" w:color="auto" w:fill="FFFFFF"/>
        <w:rPr>
          <w:rFonts w:ascii="Arial" w:hAnsi="Arial" w:cs="Arial"/>
          <w:sz w:val="22"/>
        </w:rPr>
      </w:pPr>
      <w:r w:rsidRPr="00EC66B9">
        <w:rPr>
          <w:rFonts w:ascii="Arial" w:hAnsi="Arial" w:cs="Arial"/>
          <w:sz w:val="22"/>
        </w:rPr>
        <w:t>Ritregistratiesystemen</w:t>
      </w:r>
      <w:r w:rsidR="004A420A">
        <w:rPr>
          <w:rFonts w:ascii="Arial" w:hAnsi="Arial" w:cs="Arial"/>
          <w:sz w:val="22"/>
        </w:rPr>
        <w:t xml:space="preserve"> van de werkgever, maar ook systemen ingebouwd door leasemaatschappijen of het automerk, </w:t>
      </w:r>
      <w:r w:rsidRPr="00EC66B9">
        <w:rPr>
          <w:rFonts w:ascii="Arial" w:hAnsi="Arial" w:cs="Arial"/>
          <w:sz w:val="22"/>
        </w:rPr>
        <w:t>leggen</w:t>
      </w:r>
      <w:r w:rsidR="004A420A">
        <w:rPr>
          <w:rFonts w:ascii="Arial" w:hAnsi="Arial" w:cs="Arial"/>
          <w:sz w:val="22"/>
        </w:rPr>
        <w:t xml:space="preserve"> allerlei gegevens vast die de wetgever als persoonsgegeven aanmerkt. Bijvoorbeeld kilometerstanden,</w:t>
      </w:r>
      <w:r w:rsidRPr="00EC66B9">
        <w:rPr>
          <w:rFonts w:ascii="Arial" w:hAnsi="Arial" w:cs="Arial"/>
          <w:sz w:val="22"/>
        </w:rPr>
        <w:t xml:space="preserve"> </w:t>
      </w:r>
      <w:r w:rsidR="004A420A">
        <w:rPr>
          <w:rFonts w:ascii="Arial" w:hAnsi="Arial" w:cs="Arial"/>
          <w:sz w:val="22"/>
        </w:rPr>
        <w:t xml:space="preserve">snelheden, </w:t>
      </w:r>
      <w:r w:rsidRPr="00EC66B9">
        <w:rPr>
          <w:rFonts w:ascii="Arial" w:hAnsi="Arial" w:cs="Arial"/>
          <w:sz w:val="22"/>
        </w:rPr>
        <w:t>datums, ritten en locaties</w:t>
      </w:r>
      <w:r w:rsidR="004A420A">
        <w:rPr>
          <w:rFonts w:ascii="Arial" w:hAnsi="Arial" w:cs="Arial"/>
          <w:sz w:val="22"/>
        </w:rPr>
        <w:t xml:space="preserve">. </w:t>
      </w:r>
      <w:r w:rsidRPr="00EC66B9">
        <w:rPr>
          <w:rFonts w:ascii="Arial" w:hAnsi="Arial" w:cs="Arial"/>
          <w:sz w:val="22"/>
        </w:rPr>
        <w:t xml:space="preserve">Het is dus niet verwonderlijk dat de nieuwe </w:t>
      </w:r>
      <w:r w:rsidR="001F66D0" w:rsidRPr="00EC66B9">
        <w:rPr>
          <w:rFonts w:ascii="Arial" w:hAnsi="Arial" w:cs="Arial"/>
          <w:sz w:val="22"/>
        </w:rPr>
        <w:t>AVG-regelgeving</w:t>
      </w:r>
      <w:r w:rsidR="00C36FB6">
        <w:rPr>
          <w:rFonts w:ascii="Arial" w:hAnsi="Arial" w:cs="Arial"/>
          <w:sz w:val="22"/>
        </w:rPr>
        <w:t xml:space="preserve">, die per 25 mei 2018 </w:t>
      </w:r>
      <w:r w:rsidR="006C7098">
        <w:rPr>
          <w:rFonts w:ascii="Arial" w:hAnsi="Arial" w:cs="Arial"/>
          <w:sz w:val="22"/>
        </w:rPr>
        <w:t>gehandhaafd wordt</w:t>
      </w:r>
      <w:r w:rsidR="00C36FB6">
        <w:rPr>
          <w:rFonts w:ascii="Arial" w:hAnsi="Arial" w:cs="Arial"/>
          <w:sz w:val="22"/>
        </w:rPr>
        <w:t>,</w:t>
      </w:r>
      <w:r w:rsidRPr="00EC66B9">
        <w:rPr>
          <w:rFonts w:ascii="Arial" w:hAnsi="Arial" w:cs="Arial"/>
          <w:sz w:val="22"/>
        </w:rPr>
        <w:t xml:space="preserve"> veel invloed heeft op </w:t>
      </w:r>
      <w:r w:rsidR="004A420A">
        <w:rPr>
          <w:rFonts w:ascii="Arial" w:hAnsi="Arial" w:cs="Arial"/>
          <w:sz w:val="22"/>
        </w:rPr>
        <w:t>het gebruik van deze telematica</w:t>
      </w:r>
      <w:r w:rsidRPr="00EC66B9">
        <w:rPr>
          <w:rFonts w:ascii="Arial" w:hAnsi="Arial" w:cs="Arial"/>
          <w:sz w:val="22"/>
        </w:rPr>
        <w:t xml:space="preserve">systemen. </w:t>
      </w:r>
    </w:p>
    <w:p w:rsidR="00B906CA" w:rsidRPr="00B906CA" w:rsidRDefault="00B906CA" w:rsidP="00A14A8D">
      <w:pPr>
        <w:shd w:val="clear" w:color="auto" w:fill="FFFFFF"/>
        <w:rPr>
          <w:rFonts w:ascii="Arial" w:hAnsi="Arial" w:cs="Arial"/>
          <w:sz w:val="22"/>
        </w:rPr>
      </w:pPr>
    </w:p>
    <w:p w:rsidR="001E47D3" w:rsidRDefault="00904635" w:rsidP="004A420A">
      <w:pPr>
        <w:shd w:val="clear" w:color="auto" w:fill="FFFFFF"/>
        <w:rPr>
          <w:rFonts w:ascii="Arial" w:hAnsi="Arial" w:cs="Arial"/>
          <w:sz w:val="22"/>
        </w:rPr>
      </w:pPr>
      <w:r w:rsidRPr="00B906CA">
        <w:rPr>
          <w:rFonts w:ascii="Arial" w:hAnsi="Arial" w:cs="Arial"/>
          <w:sz w:val="22"/>
        </w:rPr>
        <w:t>De AVG is een</w:t>
      </w:r>
      <w:r w:rsidRPr="00904635">
        <w:rPr>
          <w:rFonts w:ascii="Arial" w:hAnsi="Arial" w:cs="Arial"/>
          <w:sz w:val="22"/>
        </w:rPr>
        <w:t xml:space="preserve"> uitbreiding en versterking van de privacyrechten.</w:t>
      </w:r>
      <w:r w:rsidR="00592101">
        <w:rPr>
          <w:rFonts w:ascii="Arial" w:hAnsi="Arial" w:cs="Arial"/>
          <w:sz w:val="22"/>
        </w:rPr>
        <w:t xml:space="preserve"> Daarom is het belangrijk om goede afspraken te maken en vast te leggen </w:t>
      </w:r>
      <w:r w:rsidR="004A420A">
        <w:rPr>
          <w:rFonts w:ascii="Arial" w:hAnsi="Arial" w:cs="Arial"/>
          <w:sz w:val="22"/>
        </w:rPr>
        <w:t>met de berijder</w:t>
      </w:r>
      <w:r w:rsidR="00592101">
        <w:rPr>
          <w:rFonts w:ascii="Arial" w:hAnsi="Arial" w:cs="Arial"/>
          <w:sz w:val="22"/>
        </w:rPr>
        <w:t>.</w:t>
      </w:r>
      <w:r w:rsidR="004A420A">
        <w:rPr>
          <w:rFonts w:ascii="Arial" w:hAnsi="Arial" w:cs="Arial"/>
          <w:sz w:val="22"/>
        </w:rPr>
        <w:t xml:space="preserve"> Het </w:t>
      </w:r>
      <w:r w:rsidR="008F772D">
        <w:rPr>
          <w:rFonts w:ascii="Arial" w:hAnsi="Arial" w:cs="Arial"/>
          <w:sz w:val="22"/>
        </w:rPr>
        <w:t xml:space="preserve">is het </w:t>
      </w:r>
      <w:r w:rsidR="004A420A">
        <w:rPr>
          <w:rFonts w:ascii="Arial" w:hAnsi="Arial" w:cs="Arial"/>
          <w:sz w:val="22"/>
        </w:rPr>
        <w:t xml:space="preserve">meest logisch om dit te doen in een privacyregeling. Alleen een </w:t>
      </w:r>
      <w:r w:rsidR="001F66D0">
        <w:rPr>
          <w:rFonts w:ascii="Arial" w:hAnsi="Arial" w:cs="Arial"/>
          <w:sz w:val="22"/>
        </w:rPr>
        <w:t>ee</w:t>
      </w:r>
      <w:r w:rsidR="004A420A">
        <w:rPr>
          <w:rFonts w:ascii="Arial" w:hAnsi="Arial" w:cs="Arial"/>
          <w:sz w:val="22"/>
        </w:rPr>
        <w:t xml:space="preserve">nmalig toestemmingsformulier is niet </w:t>
      </w:r>
      <w:bookmarkStart w:id="0" w:name="_GoBack"/>
      <w:bookmarkEnd w:id="0"/>
      <w:r w:rsidR="004A420A">
        <w:rPr>
          <w:rFonts w:ascii="Arial" w:hAnsi="Arial" w:cs="Arial"/>
          <w:sz w:val="22"/>
        </w:rPr>
        <w:t xml:space="preserve">voldoende. Het moet voor een berijder duidelijk zijn welke data er uit de auto gehaald wordt, wie die kan </w:t>
      </w:r>
      <w:r w:rsidR="001F66D0">
        <w:rPr>
          <w:rFonts w:ascii="Arial" w:hAnsi="Arial" w:cs="Arial"/>
          <w:sz w:val="22"/>
        </w:rPr>
        <w:t>in</w:t>
      </w:r>
      <w:r w:rsidR="004A420A">
        <w:rPr>
          <w:rFonts w:ascii="Arial" w:hAnsi="Arial" w:cs="Arial"/>
          <w:sz w:val="22"/>
        </w:rPr>
        <w:t xml:space="preserve">zien en voor welke doeleinden dit gebruikt wordt. </w:t>
      </w:r>
      <w:r w:rsidR="001E47D3">
        <w:rPr>
          <w:rFonts w:ascii="Arial" w:hAnsi="Arial" w:cs="Arial"/>
          <w:sz w:val="22"/>
        </w:rPr>
        <w:t>Ook kan de berijder zich beroepen op diverse rechten als bijvoorbeeld het recht van bezwaar, recht op inzage en recht op dataportabiliteit.</w:t>
      </w:r>
    </w:p>
    <w:p w:rsidR="004A420A" w:rsidRDefault="004A420A" w:rsidP="00A14A8D">
      <w:pPr>
        <w:shd w:val="clear" w:color="auto" w:fill="FFFFFF"/>
        <w:rPr>
          <w:rFonts w:ascii="Arial" w:hAnsi="Arial" w:cs="Arial"/>
          <w:sz w:val="22"/>
        </w:rPr>
      </w:pPr>
    </w:p>
    <w:p w:rsidR="00B447EF" w:rsidRDefault="00592101" w:rsidP="00A14A8D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VZR heeft daarin het voortouw genomen en een </w:t>
      </w:r>
      <w:r w:rsidRPr="000D6AB3">
        <w:rPr>
          <w:rFonts w:ascii="Arial" w:hAnsi="Arial" w:cs="Arial"/>
          <w:sz w:val="22"/>
        </w:rPr>
        <w:t xml:space="preserve">privacyregeling opgesteld </w:t>
      </w:r>
      <w:r w:rsidR="00C36FB6">
        <w:rPr>
          <w:rFonts w:ascii="Arial" w:hAnsi="Arial" w:cs="Arial"/>
          <w:sz w:val="22"/>
        </w:rPr>
        <w:t>die toegepast kan worden door de gehele branche</w:t>
      </w:r>
      <w:r w:rsidR="009C602B">
        <w:rPr>
          <w:rFonts w:ascii="Arial" w:hAnsi="Arial" w:cs="Arial"/>
          <w:sz w:val="22"/>
        </w:rPr>
        <w:t>!</w:t>
      </w:r>
      <w:r w:rsidR="00C36FB6">
        <w:rPr>
          <w:rFonts w:ascii="Arial" w:hAnsi="Arial" w:cs="Arial"/>
          <w:sz w:val="22"/>
        </w:rPr>
        <w:t xml:space="preserve"> </w:t>
      </w:r>
      <w:r w:rsidR="00221365" w:rsidRPr="000D6AB3">
        <w:rPr>
          <w:rFonts w:ascii="Arial" w:hAnsi="Arial" w:cs="Arial"/>
          <w:sz w:val="22"/>
        </w:rPr>
        <w:t>Deze door de branche</w:t>
      </w:r>
      <w:r w:rsidR="003B4D50" w:rsidRPr="000D6AB3">
        <w:rPr>
          <w:rFonts w:ascii="Arial" w:hAnsi="Arial" w:cs="Arial"/>
          <w:sz w:val="22"/>
        </w:rPr>
        <w:t xml:space="preserve"> </w:t>
      </w:r>
      <w:r w:rsidR="00221365" w:rsidRPr="000D6AB3">
        <w:rPr>
          <w:rFonts w:ascii="Arial" w:hAnsi="Arial" w:cs="Arial"/>
          <w:sz w:val="22"/>
        </w:rPr>
        <w:t xml:space="preserve">gedragen privacyregeling voorziet ook in een </w:t>
      </w:r>
      <w:r w:rsidR="00B906CA" w:rsidRPr="000D6AB3">
        <w:rPr>
          <w:rFonts w:ascii="Arial" w:hAnsi="Arial" w:cs="Arial"/>
          <w:sz w:val="22"/>
        </w:rPr>
        <w:t xml:space="preserve">beroepscommissie. </w:t>
      </w:r>
      <w:r w:rsidR="001E47D3" w:rsidRPr="000D6AB3">
        <w:rPr>
          <w:rFonts w:ascii="Arial" w:hAnsi="Arial" w:cs="Arial"/>
          <w:sz w:val="22"/>
        </w:rPr>
        <w:t>Het document</w:t>
      </w:r>
      <w:r w:rsidR="001E47D3">
        <w:rPr>
          <w:rFonts w:ascii="Arial" w:hAnsi="Arial" w:cs="Arial"/>
          <w:sz w:val="22"/>
        </w:rPr>
        <w:t xml:space="preserve"> kan door partijen ingevuld en ondertekend worden waardoor afspraken helder zijn. </w:t>
      </w:r>
      <w:r w:rsidR="00B906CA">
        <w:rPr>
          <w:rFonts w:ascii="Arial" w:hAnsi="Arial" w:cs="Arial"/>
          <w:sz w:val="22"/>
        </w:rPr>
        <w:t xml:space="preserve">Gebruikers kunnen bij de beroepscommissie aankloppen bij vragen over het naleven van de privacyregeling. </w:t>
      </w:r>
    </w:p>
    <w:p w:rsidR="00B447EF" w:rsidRDefault="00B447EF" w:rsidP="00A14A8D">
      <w:pPr>
        <w:shd w:val="clear" w:color="auto" w:fill="FFFFFF"/>
        <w:rPr>
          <w:rFonts w:ascii="Arial" w:hAnsi="Arial" w:cs="Arial"/>
          <w:sz w:val="22"/>
        </w:rPr>
      </w:pPr>
    </w:p>
    <w:p w:rsidR="006C1329" w:rsidRDefault="006C1329" w:rsidP="00A14A8D">
      <w:pPr>
        <w:shd w:val="clear" w:color="auto" w:fill="FFFFFF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Deze nieuwe </w:t>
      </w:r>
      <w:r w:rsidR="00221365">
        <w:rPr>
          <w:rFonts w:ascii="Arial" w:hAnsi="Arial" w:cs="Arial"/>
          <w:sz w:val="22"/>
        </w:rPr>
        <w:t xml:space="preserve">privacyregeling </w:t>
      </w:r>
      <w:r w:rsidR="00221365" w:rsidRPr="000D6AB3">
        <w:rPr>
          <w:rFonts w:ascii="Arial" w:hAnsi="Arial" w:cs="Arial"/>
          <w:sz w:val="22"/>
        </w:rPr>
        <w:t xml:space="preserve">wordt kosteloos door VZR aangeboden om te voorzien in goede </w:t>
      </w:r>
      <w:r w:rsidR="00B906CA" w:rsidRPr="000D6AB3">
        <w:rPr>
          <w:rFonts w:ascii="Arial" w:hAnsi="Arial" w:cs="Arial"/>
          <w:sz w:val="22"/>
        </w:rPr>
        <w:t>privacy-</w:t>
      </w:r>
      <w:r w:rsidR="00221365" w:rsidRPr="000D6AB3">
        <w:rPr>
          <w:rFonts w:ascii="Arial" w:hAnsi="Arial" w:cs="Arial"/>
          <w:sz w:val="22"/>
        </w:rPr>
        <w:t>afspraken</w:t>
      </w:r>
      <w:r w:rsidR="00B906CA" w:rsidRPr="000D6AB3">
        <w:rPr>
          <w:rFonts w:ascii="Arial" w:hAnsi="Arial" w:cs="Arial"/>
          <w:sz w:val="22"/>
        </w:rPr>
        <w:t>.</w:t>
      </w:r>
      <w:r w:rsidR="003B4D50" w:rsidRPr="000D6AB3">
        <w:rPr>
          <w:rFonts w:ascii="Arial" w:hAnsi="Arial" w:cs="Arial"/>
          <w:sz w:val="22"/>
        </w:rPr>
        <w:t xml:space="preserve"> Deze kan </w:t>
      </w:r>
      <w:hyperlink r:id="rId11" w:history="1">
        <w:r w:rsidR="003B4D50" w:rsidRPr="000D6AB3">
          <w:rPr>
            <w:rStyle w:val="Hyperlink"/>
            <w:rFonts w:ascii="Arial" w:hAnsi="Arial" w:cs="Arial"/>
            <w:color w:val="auto"/>
            <w:sz w:val="22"/>
            <w:szCs w:val="20"/>
          </w:rPr>
          <w:t>hier</w:t>
        </w:r>
      </w:hyperlink>
      <w:r w:rsidR="003B4D50" w:rsidRPr="000D6AB3">
        <w:rPr>
          <w:rFonts w:ascii="Arial" w:hAnsi="Arial" w:cs="Arial"/>
          <w:sz w:val="22"/>
        </w:rPr>
        <w:t xml:space="preserve"> gedownload </w:t>
      </w:r>
      <w:r w:rsidR="003B4D50">
        <w:rPr>
          <w:rFonts w:ascii="Arial" w:hAnsi="Arial" w:cs="Arial"/>
          <w:sz w:val="22"/>
        </w:rPr>
        <w:t>worden.</w:t>
      </w:r>
      <w:r w:rsidR="00B906CA">
        <w:rPr>
          <w:rFonts w:ascii="Arial" w:hAnsi="Arial" w:cs="Arial"/>
          <w:sz w:val="22"/>
        </w:rPr>
        <w:t xml:space="preserve"> </w:t>
      </w:r>
    </w:p>
    <w:p w:rsidR="007E5989" w:rsidRPr="009B7266" w:rsidRDefault="007E5989" w:rsidP="00A14A8D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A14A8D" w:rsidRPr="009F1CA7" w:rsidRDefault="00A14A8D" w:rsidP="00A14A8D">
      <w:pPr>
        <w:rPr>
          <w:rFonts w:ascii="Arial" w:hAnsi="Arial" w:cs="Arial"/>
          <w:b/>
          <w:sz w:val="22"/>
          <w:szCs w:val="22"/>
        </w:rPr>
      </w:pPr>
      <w:r w:rsidRPr="009F1CA7">
        <w:rPr>
          <w:rFonts w:ascii="Arial" w:hAnsi="Arial" w:cs="Arial"/>
          <w:b/>
          <w:sz w:val="22"/>
          <w:szCs w:val="22"/>
        </w:rPr>
        <w:t>Over V</w:t>
      </w:r>
      <w:r>
        <w:rPr>
          <w:rFonts w:ascii="Arial" w:hAnsi="Arial" w:cs="Arial"/>
          <w:b/>
          <w:sz w:val="22"/>
          <w:szCs w:val="22"/>
        </w:rPr>
        <w:t>ereniging Zakelijke Rijders</w:t>
      </w:r>
      <w:r w:rsidRPr="009F1CA7">
        <w:rPr>
          <w:rFonts w:ascii="Arial" w:hAnsi="Arial" w:cs="Arial"/>
          <w:b/>
          <w:sz w:val="22"/>
          <w:szCs w:val="22"/>
        </w:rPr>
        <w:t>:</w:t>
      </w:r>
    </w:p>
    <w:p w:rsidR="00A14A8D" w:rsidRPr="008E5FF6" w:rsidRDefault="00A14A8D" w:rsidP="00A14A8D">
      <w:pPr>
        <w:rPr>
          <w:rFonts w:ascii="Arial" w:hAnsi="Arial" w:cs="Arial"/>
          <w:b/>
          <w:sz w:val="22"/>
          <w:szCs w:val="22"/>
        </w:rPr>
      </w:pPr>
      <w:r w:rsidRPr="009F1CA7">
        <w:rPr>
          <w:rFonts w:ascii="Arial" w:hAnsi="Arial" w:cs="Arial"/>
          <w:b/>
          <w:sz w:val="22"/>
          <w:szCs w:val="22"/>
        </w:rPr>
        <w:t xml:space="preserve">Vereniging </w:t>
      </w:r>
      <w:r>
        <w:rPr>
          <w:rFonts w:ascii="Arial" w:hAnsi="Arial" w:cs="Arial"/>
          <w:b/>
          <w:sz w:val="22"/>
          <w:szCs w:val="22"/>
        </w:rPr>
        <w:t>Zakelijke Rijders</w:t>
      </w:r>
      <w:r w:rsidRPr="009F1CA7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VZR</w:t>
      </w:r>
      <w:r w:rsidRPr="009F1CA7">
        <w:rPr>
          <w:rFonts w:ascii="Arial" w:hAnsi="Arial" w:cs="Arial"/>
          <w:b/>
          <w:sz w:val="22"/>
          <w:szCs w:val="22"/>
        </w:rPr>
        <w:t>) is de belangenbehartiger voor berijders van een auto van de zaak. Zij zet zich in voor ruim 1 miljoen mensen die over een leaseauto of an</w:t>
      </w:r>
      <w:r>
        <w:rPr>
          <w:rFonts w:ascii="Arial" w:hAnsi="Arial" w:cs="Arial"/>
          <w:b/>
          <w:sz w:val="22"/>
          <w:szCs w:val="22"/>
        </w:rPr>
        <w:t xml:space="preserve">dere auto van de zaak beschikken en voor mensen die zakelijke kilometers </w:t>
      </w:r>
      <w:r w:rsidRPr="008E5FF6">
        <w:rPr>
          <w:rFonts w:ascii="Arial" w:hAnsi="Arial" w:cs="Arial"/>
          <w:b/>
          <w:sz w:val="22"/>
          <w:szCs w:val="22"/>
        </w:rPr>
        <w:t>rijden in hun privéauto.</w:t>
      </w:r>
    </w:p>
    <w:p w:rsidR="00A14A8D" w:rsidRPr="008E5FF6" w:rsidRDefault="00A14A8D" w:rsidP="00A14A8D">
      <w:pPr>
        <w:rPr>
          <w:rFonts w:ascii="Arial" w:hAnsi="Arial" w:cs="Arial"/>
          <w:b/>
          <w:sz w:val="22"/>
          <w:szCs w:val="22"/>
        </w:rPr>
      </w:pPr>
      <w:r w:rsidRPr="008E5FF6">
        <w:rPr>
          <w:rFonts w:ascii="Arial" w:hAnsi="Arial" w:cs="Arial"/>
          <w:b/>
          <w:sz w:val="22"/>
          <w:szCs w:val="22"/>
        </w:rPr>
        <w:t>Voor aanvullende informatie kunt u contact opnemen met de voorzitter:</w:t>
      </w:r>
    </w:p>
    <w:p w:rsidR="00A14A8D" w:rsidRPr="00E13262" w:rsidRDefault="00A14A8D" w:rsidP="00A14A8D">
      <w:pPr>
        <w:rPr>
          <w:rFonts w:ascii="Arial" w:hAnsi="Arial" w:cs="Arial"/>
          <w:b/>
          <w:sz w:val="22"/>
          <w:szCs w:val="22"/>
        </w:rPr>
      </w:pPr>
      <w:r w:rsidRPr="008E5FF6">
        <w:rPr>
          <w:rFonts w:ascii="Arial" w:hAnsi="Arial" w:cs="Arial"/>
          <w:b/>
          <w:sz w:val="22"/>
          <w:szCs w:val="22"/>
        </w:rPr>
        <w:t>Jan van Delft</w:t>
      </w:r>
      <w:r w:rsidR="008317A4" w:rsidRPr="008E5FF6">
        <w:rPr>
          <w:rFonts w:ascii="Arial" w:hAnsi="Arial" w:cs="Arial"/>
          <w:b/>
          <w:sz w:val="22"/>
          <w:szCs w:val="22"/>
        </w:rPr>
        <w:t>: 06-51872274</w:t>
      </w:r>
      <w:r w:rsidR="008E5FF6" w:rsidRPr="008E5FF6">
        <w:rPr>
          <w:rFonts w:ascii="Arial" w:hAnsi="Arial" w:cs="Arial"/>
          <w:b/>
          <w:sz w:val="22"/>
          <w:szCs w:val="22"/>
        </w:rPr>
        <w:t>.</w:t>
      </w:r>
    </w:p>
    <w:sectPr w:rsidR="00A14A8D" w:rsidRPr="00E13262" w:rsidSect="00880D6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CBD" w:rsidRDefault="00466CBD" w:rsidP="00622062">
      <w:r>
        <w:separator/>
      </w:r>
    </w:p>
  </w:endnote>
  <w:endnote w:type="continuationSeparator" w:id="0">
    <w:p w:rsidR="00466CBD" w:rsidRDefault="00466CBD" w:rsidP="0062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06" w:rsidRPr="00987366" w:rsidRDefault="00B76C06">
    <w:pPr>
      <w:pStyle w:val="Voettekst"/>
      <w:rPr>
        <w:rFonts w:ascii="Calibri" w:hAnsi="Calibri"/>
        <w:color w:val="BFBFBF"/>
        <w:lang w:val="nl-NL"/>
      </w:rPr>
    </w:pPr>
    <w:r w:rsidRPr="00A75D7A">
      <w:rPr>
        <w:rFonts w:ascii="Calibri" w:hAnsi="Calibri"/>
        <w:color w:val="BFBFBF"/>
      </w:rPr>
      <w:t>www.</w:t>
    </w:r>
    <w:r>
      <w:rPr>
        <w:rFonts w:ascii="Calibri" w:hAnsi="Calibri"/>
        <w:color w:val="BFBFBF"/>
        <w:lang w:val="nl-NL"/>
      </w:rPr>
      <w:t>vzr</w:t>
    </w:r>
    <w:r w:rsidRPr="00A75D7A">
      <w:rPr>
        <w:rFonts w:ascii="Calibri" w:hAnsi="Calibri"/>
        <w:color w:val="BFBFBF"/>
      </w:rPr>
      <w:t xml:space="preserve">.nl   </w:t>
    </w:r>
    <w:r>
      <w:rPr>
        <w:rFonts w:ascii="Calibri" w:hAnsi="Calibri"/>
        <w:color w:val="BFBFBF"/>
        <w:lang w:val="nl-NL"/>
      </w:rPr>
      <w:t>Lange Dreef 8</w:t>
    </w:r>
    <w:r>
      <w:rPr>
        <w:rFonts w:ascii="Calibri" w:hAnsi="Calibri"/>
        <w:color w:val="BFBFBF"/>
      </w:rPr>
      <w:t>, 4131 NH</w:t>
    </w:r>
    <w:r w:rsidRPr="00A75D7A">
      <w:rPr>
        <w:rFonts w:ascii="Calibri" w:hAnsi="Calibri"/>
        <w:color w:val="BFBFBF"/>
      </w:rPr>
      <w:t xml:space="preserve"> Vianen  KvK. 30246214 </w:t>
    </w:r>
    <w:r>
      <w:rPr>
        <w:rFonts w:ascii="Calibri" w:hAnsi="Calibri"/>
        <w:color w:val="BFBFBF"/>
      </w:rPr>
      <w:t xml:space="preserve"> </w:t>
    </w:r>
    <w:r w:rsidRPr="00987366">
      <w:rPr>
        <w:rFonts w:ascii="Calibri" w:hAnsi="Calibri"/>
        <w:color w:val="BFBFBF"/>
      </w:rPr>
      <w:t>info@</w:t>
    </w:r>
    <w:r w:rsidRPr="00987366">
      <w:rPr>
        <w:rFonts w:ascii="Calibri" w:hAnsi="Calibri"/>
        <w:color w:val="BFBFBF"/>
        <w:lang w:val="nl-NL"/>
      </w:rPr>
      <w:t>vzr.nl</w:t>
    </w:r>
    <w:r>
      <w:rPr>
        <w:rFonts w:ascii="Calibri" w:hAnsi="Calibri"/>
        <w:color w:val="BFBFBF"/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CBD" w:rsidRDefault="00466CBD" w:rsidP="00622062">
      <w:r>
        <w:separator/>
      </w:r>
    </w:p>
  </w:footnote>
  <w:footnote w:type="continuationSeparator" w:id="0">
    <w:p w:rsidR="00466CBD" w:rsidRDefault="00466CBD" w:rsidP="0062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C06" w:rsidRDefault="008E5FF6">
    <w:pPr>
      <w:pStyle w:val="Koptekst"/>
    </w:pPr>
    <w:r>
      <w:rPr>
        <w:noProof/>
        <w:lang w:eastAsia="nl-NL"/>
      </w:rPr>
      <w:drawing>
        <wp:inline distT="0" distB="0" distL="0" distR="0">
          <wp:extent cx="2857500" cy="847725"/>
          <wp:effectExtent l="0" t="0" r="0" b="0"/>
          <wp:docPr id="1" name="Afbeelding 1" descr="logo-zakelijke-rijders-300x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zakelijke-rijders-300x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C0BFD"/>
    <w:multiLevelType w:val="multilevel"/>
    <w:tmpl w:val="37BE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62"/>
    <w:rsid w:val="00015A79"/>
    <w:rsid w:val="000305EE"/>
    <w:rsid w:val="0004405C"/>
    <w:rsid w:val="00044BE9"/>
    <w:rsid w:val="00051E4D"/>
    <w:rsid w:val="00053D4D"/>
    <w:rsid w:val="00053E88"/>
    <w:rsid w:val="00060E09"/>
    <w:rsid w:val="0008765C"/>
    <w:rsid w:val="00091C26"/>
    <w:rsid w:val="00094E7A"/>
    <w:rsid w:val="00097EBB"/>
    <w:rsid w:val="000A627D"/>
    <w:rsid w:val="000C3299"/>
    <w:rsid w:val="000C4151"/>
    <w:rsid w:val="000C4182"/>
    <w:rsid w:val="000D01C5"/>
    <w:rsid w:val="000D6AB3"/>
    <w:rsid w:val="000F683E"/>
    <w:rsid w:val="00104687"/>
    <w:rsid w:val="001207A5"/>
    <w:rsid w:val="00131AA2"/>
    <w:rsid w:val="001335E2"/>
    <w:rsid w:val="001339EB"/>
    <w:rsid w:val="00136890"/>
    <w:rsid w:val="001430B6"/>
    <w:rsid w:val="0014657B"/>
    <w:rsid w:val="00152B22"/>
    <w:rsid w:val="00153142"/>
    <w:rsid w:val="00154D86"/>
    <w:rsid w:val="00163C16"/>
    <w:rsid w:val="001808F9"/>
    <w:rsid w:val="001A4E98"/>
    <w:rsid w:val="001B0FA2"/>
    <w:rsid w:val="001B5D61"/>
    <w:rsid w:val="001E47D3"/>
    <w:rsid w:val="001F1065"/>
    <w:rsid w:val="001F66D0"/>
    <w:rsid w:val="001F7040"/>
    <w:rsid w:val="00202685"/>
    <w:rsid w:val="00203888"/>
    <w:rsid w:val="00210279"/>
    <w:rsid w:val="00211BBE"/>
    <w:rsid w:val="002159FA"/>
    <w:rsid w:val="00221365"/>
    <w:rsid w:val="00224451"/>
    <w:rsid w:val="00236441"/>
    <w:rsid w:val="00237DC7"/>
    <w:rsid w:val="00245694"/>
    <w:rsid w:val="00253C52"/>
    <w:rsid w:val="0025610D"/>
    <w:rsid w:val="00266586"/>
    <w:rsid w:val="00295E31"/>
    <w:rsid w:val="002A1173"/>
    <w:rsid w:val="002A26F0"/>
    <w:rsid w:val="002A6057"/>
    <w:rsid w:val="002C1773"/>
    <w:rsid w:val="002F2AA1"/>
    <w:rsid w:val="002F3E1B"/>
    <w:rsid w:val="003134D3"/>
    <w:rsid w:val="0031770A"/>
    <w:rsid w:val="00317ED8"/>
    <w:rsid w:val="00331403"/>
    <w:rsid w:val="00336468"/>
    <w:rsid w:val="00341C3D"/>
    <w:rsid w:val="00353F7E"/>
    <w:rsid w:val="00355847"/>
    <w:rsid w:val="003630A5"/>
    <w:rsid w:val="00380066"/>
    <w:rsid w:val="0038524D"/>
    <w:rsid w:val="00392C34"/>
    <w:rsid w:val="00396529"/>
    <w:rsid w:val="0039719B"/>
    <w:rsid w:val="003A418A"/>
    <w:rsid w:val="003B4D50"/>
    <w:rsid w:val="003C7975"/>
    <w:rsid w:val="003D0AC1"/>
    <w:rsid w:val="003D7E72"/>
    <w:rsid w:val="00400C79"/>
    <w:rsid w:val="004114D5"/>
    <w:rsid w:val="00456BF0"/>
    <w:rsid w:val="00460766"/>
    <w:rsid w:val="00466CBD"/>
    <w:rsid w:val="00484F5A"/>
    <w:rsid w:val="004A420A"/>
    <w:rsid w:val="004A428C"/>
    <w:rsid w:val="004E3020"/>
    <w:rsid w:val="004F4143"/>
    <w:rsid w:val="00501A9F"/>
    <w:rsid w:val="005042B5"/>
    <w:rsid w:val="00510B8F"/>
    <w:rsid w:val="0051329C"/>
    <w:rsid w:val="00525045"/>
    <w:rsid w:val="00534DBB"/>
    <w:rsid w:val="00535A88"/>
    <w:rsid w:val="00540709"/>
    <w:rsid w:val="00542746"/>
    <w:rsid w:val="00542904"/>
    <w:rsid w:val="0054734F"/>
    <w:rsid w:val="00572721"/>
    <w:rsid w:val="00592101"/>
    <w:rsid w:val="00593CDE"/>
    <w:rsid w:val="005B1C38"/>
    <w:rsid w:val="005B4549"/>
    <w:rsid w:val="005D0AEB"/>
    <w:rsid w:val="005D329A"/>
    <w:rsid w:val="005E0D16"/>
    <w:rsid w:val="005F2E1D"/>
    <w:rsid w:val="005F2F1D"/>
    <w:rsid w:val="005F3B4F"/>
    <w:rsid w:val="005F77A4"/>
    <w:rsid w:val="0060172E"/>
    <w:rsid w:val="00622062"/>
    <w:rsid w:val="00651289"/>
    <w:rsid w:val="00665B92"/>
    <w:rsid w:val="00665C7E"/>
    <w:rsid w:val="006C1329"/>
    <w:rsid w:val="006C7098"/>
    <w:rsid w:val="006E273B"/>
    <w:rsid w:val="006E3913"/>
    <w:rsid w:val="006F5537"/>
    <w:rsid w:val="006F70B9"/>
    <w:rsid w:val="00704D74"/>
    <w:rsid w:val="007235B5"/>
    <w:rsid w:val="007319C5"/>
    <w:rsid w:val="0073206A"/>
    <w:rsid w:val="007457A8"/>
    <w:rsid w:val="00753632"/>
    <w:rsid w:val="00757C5D"/>
    <w:rsid w:val="00761EE4"/>
    <w:rsid w:val="007623DD"/>
    <w:rsid w:val="00783531"/>
    <w:rsid w:val="007D6605"/>
    <w:rsid w:val="007E5989"/>
    <w:rsid w:val="00812ED2"/>
    <w:rsid w:val="00816D3C"/>
    <w:rsid w:val="008217A1"/>
    <w:rsid w:val="00830449"/>
    <w:rsid w:val="0083100F"/>
    <w:rsid w:val="008317A4"/>
    <w:rsid w:val="008521F5"/>
    <w:rsid w:val="00880D6B"/>
    <w:rsid w:val="00881CB4"/>
    <w:rsid w:val="008908CD"/>
    <w:rsid w:val="0089109F"/>
    <w:rsid w:val="00891A54"/>
    <w:rsid w:val="00892B4A"/>
    <w:rsid w:val="008A3A3E"/>
    <w:rsid w:val="008B0046"/>
    <w:rsid w:val="008C0334"/>
    <w:rsid w:val="008C5D33"/>
    <w:rsid w:val="008D1F10"/>
    <w:rsid w:val="008E5FF6"/>
    <w:rsid w:val="008F772D"/>
    <w:rsid w:val="0090399E"/>
    <w:rsid w:val="00904635"/>
    <w:rsid w:val="009076FE"/>
    <w:rsid w:val="00935810"/>
    <w:rsid w:val="00960AB9"/>
    <w:rsid w:val="009655CE"/>
    <w:rsid w:val="009763CF"/>
    <w:rsid w:val="00984C31"/>
    <w:rsid w:val="00987366"/>
    <w:rsid w:val="00991110"/>
    <w:rsid w:val="00993E20"/>
    <w:rsid w:val="009A40A5"/>
    <w:rsid w:val="009B3237"/>
    <w:rsid w:val="009B7266"/>
    <w:rsid w:val="009C602B"/>
    <w:rsid w:val="009D7026"/>
    <w:rsid w:val="009D70D8"/>
    <w:rsid w:val="009E21B8"/>
    <w:rsid w:val="009F1CA7"/>
    <w:rsid w:val="009F3FB8"/>
    <w:rsid w:val="00A06A66"/>
    <w:rsid w:val="00A126FD"/>
    <w:rsid w:val="00A14A8D"/>
    <w:rsid w:val="00A159DE"/>
    <w:rsid w:val="00A31751"/>
    <w:rsid w:val="00A37A31"/>
    <w:rsid w:val="00A627C7"/>
    <w:rsid w:val="00A65F67"/>
    <w:rsid w:val="00A74F6C"/>
    <w:rsid w:val="00A752CF"/>
    <w:rsid w:val="00A75D7A"/>
    <w:rsid w:val="00AA24C1"/>
    <w:rsid w:val="00AF62EB"/>
    <w:rsid w:val="00B11B5F"/>
    <w:rsid w:val="00B43B23"/>
    <w:rsid w:val="00B447EF"/>
    <w:rsid w:val="00B55AD7"/>
    <w:rsid w:val="00B610D0"/>
    <w:rsid w:val="00B76C06"/>
    <w:rsid w:val="00B80658"/>
    <w:rsid w:val="00B81CFA"/>
    <w:rsid w:val="00B906CA"/>
    <w:rsid w:val="00B91E7F"/>
    <w:rsid w:val="00B94779"/>
    <w:rsid w:val="00BA5F6C"/>
    <w:rsid w:val="00BA6807"/>
    <w:rsid w:val="00BB7ED7"/>
    <w:rsid w:val="00BD4480"/>
    <w:rsid w:val="00BD7F63"/>
    <w:rsid w:val="00BE75C7"/>
    <w:rsid w:val="00BF20E2"/>
    <w:rsid w:val="00C32DDF"/>
    <w:rsid w:val="00C3635A"/>
    <w:rsid w:val="00C36FB6"/>
    <w:rsid w:val="00C44F52"/>
    <w:rsid w:val="00C71922"/>
    <w:rsid w:val="00C7730B"/>
    <w:rsid w:val="00C84BD6"/>
    <w:rsid w:val="00C856DC"/>
    <w:rsid w:val="00C86CE9"/>
    <w:rsid w:val="00CB3773"/>
    <w:rsid w:val="00CC5EB7"/>
    <w:rsid w:val="00CC6113"/>
    <w:rsid w:val="00CD1722"/>
    <w:rsid w:val="00CD649F"/>
    <w:rsid w:val="00CE1547"/>
    <w:rsid w:val="00D0639F"/>
    <w:rsid w:val="00D06710"/>
    <w:rsid w:val="00D13761"/>
    <w:rsid w:val="00D150D4"/>
    <w:rsid w:val="00D23FB1"/>
    <w:rsid w:val="00D24453"/>
    <w:rsid w:val="00D458F6"/>
    <w:rsid w:val="00D47283"/>
    <w:rsid w:val="00D529C8"/>
    <w:rsid w:val="00D72796"/>
    <w:rsid w:val="00D81647"/>
    <w:rsid w:val="00DB04D1"/>
    <w:rsid w:val="00DE29AD"/>
    <w:rsid w:val="00DE6B94"/>
    <w:rsid w:val="00DF0781"/>
    <w:rsid w:val="00DF17C6"/>
    <w:rsid w:val="00E020DD"/>
    <w:rsid w:val="00E0446E"/>
    <w:rsid w:val="00E07A6C"/>
    <w:rsid w:val="00E13262"/>
    <w:rsid w:val="00E2476B"/>
    <w:rsid w:val="00E279F0"/>
    <w:rsid w:val="00E44914"/>
    <w:rsid w:val="00E4520B"/>
    <w:rsid w:val="00E97ACC"/>
    <w:rsid w:val="00EA1903"/>
    <w:rsid w:val="00EB113B"/>
    <w:rsid w:val="00EB1373"/>
    <w:rsid w:val="00EB31DF"/>
    <w:rsid w:val="00EC33E3"/>
    <w:rsid w:val="00EC66B9"/>
    <w:rsid w:val="00ED7830"/>
    <w:rsid w:val="00EE595F"/>
    <w:rsid w:val="00EF1AA9"/>
    <w:rsid w:val="00EF385A"/>
    <w:rsid w:val="00EF5D81"/>
    <w:rsid w:val="00F22B45"/>
    <w:rsid w:val="00F3046D"/>
    <w:rsid w:val="00F3122A"/>
    <w:rsid w:val="00F65296"/>
    <w:rsid w:val="00F664FF"/>
    <w:rsid w:val="00F742E3"/>
    <w:rsid w:val="00F87434"/>
    <w:rsid w:val="00F922DE"/>
    <w:rsid w:val="00F9587A"/>
    <w:rsid w:val="00FA4D27"/>
    <w:rsid w:val="00FC5F96"/>
    <w:rsid w:val="00FD2ABB"/>
    <w:rsid w:val="00FE3C0A"/>
    <w:rsid w:val="00FE6517"/>
    <w:rsid w:val="00FE7063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C55E1"/>
  <w15:chartTrackingRefBased/>
  <w15:docId w15:val="{B46392F1-2157-4E89-B775-45AED3FC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22062"/>
    <w:pPr>
      <w:widowControl w:val="0"/>
    </w:pPr>
    <w:rPr>
      <w:rFonts w:ascii="Book Antiqua" w:eastAsia="Times New Roman" w:hAnsi="Book Antiqua"/>
      <w:spacing w:val="2"/>
      <w:sz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220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uiPriority w:val="99"/>
    <w:rsid w:val="00622062"/>
    <w:rPr>
      <w:rFonts w:ascii="Book Antiqua" w:eastAsia="Times New Roman" w:hAnsi="Book Antiqua" w:cs="Times New Roman"/>
      <w:spacing w:val="2"/>
      <w:sz w:val="24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220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uiPriority w:val="99"/>
    <w:rsid w:val="00622062"/>
    <w:rPr>
      <w:rFonts w:ascii="Book Antiqua" w:eastAsia="Times New Roman" w:hAnsi="Book Antiqua" w:cs="Times New Roman"/>
      <w:spacing w:val="2"/>
      <w:sz w:val="24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2062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622062"/>
    <w:rPr>
      <w:rFonts w:ascii="Tahoma" w:eastAsia="Times New Roman" w:hAnsi="Tahoma" w:cs="Tahoma"/>
      <w:spacing w:val="2"/>
      <w:sz w:val="16"/>
      <w:szCs w:val="16"/>
    </w:rPr>
  </w:style>
  <w:style w:type="character" w:styleId="Hyperlink">
    <w:name w:val="Hyperlink"/>
    <w:uiPriority w:val="99"/>
    <w:unhideWhenUsed/>
    <w:rsid w:val="00B91E7F"/>
    <w:rPr>
      <w:rFonts w:ascii="Verdana" w:hAnsi="Verdana" w:hint="default"/>
      <w:i w:val="0"/>
      <w:iCs w:val="0"/>
      <w:smallCaps w:val="0"/>
      <w:color w:val="000000"/>
      <w:sz w:val="17"/>
      <w:szCs w:val="17"/>
      <w:u w:val="single"/>
    </w:rPr>
  </w:style>
  <w:style w:type="character" w:customStyle="1" w:styleId="apple-style-span">
    <w:name w:val="apple-style-span"/>
    <w:basedOn w:val="Standaardalinea-lettertype"/>
    <w:rsid w:val="00B91E7F"/>
  </w:style>
  <w:style w:type="character" w:styleId="Verwijzingopmerking">
    <w:name w:val="annotation reference"/>
    <w:uiPriority w:val="99"/>
    <w:semiHidden/>
    <w:unhideWhenUsed/>
    <w:rsid w:val="00A317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1751"/>
    <w:rPr>
      <w:sz w:val="20"/>
      <w:lang w:val="x-none"/>
    </w:rPr>
  </w:style>
  <w:style w:type="character" w:customStyle="1" w:styleId="TekstopmerkingChar">
    <w:name w:val="Tekst opmerking Char"/>
    <w:link w:val="Tekstopmerking"/>
    <w:uiPriority w:val="99"/>
    <w:semiHidden/>
    <w:rsid w:val="00A31751"/>
    <w:rPr>
      <w:rFonts w:ascii="Book Antiqua" w:eastAsia="Times New Roman" w:hAnsi="Book Antiqua"/>
      <w:spacing w:val="2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1751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31751"/>
    <w:rPr>
      <w:rFonts w:ascii="Book Antiqua" w:eastAsia="Times New Roman" w:hAnsi="Book Antiqua"/>
      <w:b/>
      <w:bCs/>
      <w:spacing w:val="2"/>
      <w:lang w:eastAsia="en-US"/>
    </w:rPr>
  </w:style>
  <w:style w:type="paragraph" w:styleId="Revisie">
    <w:name w:val="Revision"/>
    <w:hidden/>
    <w:uiPriority w:val="99"/>
    <w:semiHidden/>
    <w:rsid w:val="00A31751"/>
    <w:rPr>
      <w:rFonts w:ascii="Book Antiqua" w:eastAsia="Times New Roman" w:hAnsi="Book Antiqua"/>
      <w:spacing w:val="2"/>
      <w:sz w:val="24"/>
      <w:lang w:eastAsia="en-US"/>
    </w:rPr>
  </w:style>
  <w:style w:type="paragraph" w:styleId="Normaalweb">
    <w:name w:val="Normal (Web)"/>
    <w:basedOn w:val="Standaard"/>
    <w:uiPriority w:val="99"/>
    <w:unhideWhenUsed/>
    <w:rsid w:val="00535A88"/>
    <w:pPr>
      <w:widowControl/>
      <w:spacing w:before="100" w:beforeAutospacing="1" w:after="100" w:afterAutospacing="1"/>
    </w:pPr>
    <w:rPr>
      <w:rFonts w:ascii="Times New Roman" w:hAnsi="Times New Roman"/>
      <w:spacing w:val="0"/>
      <w:szCs w:val="24"/>
      <w:lang w:eastAsia="nl-NL"/>
    </w:rPr>
  </w:style>
  <w:style w:type="paragraph" w:styleId="Geenafstand">
    <w:name w:val="No Spacing"/>
    <w:uiPriority w:val="1"/>
    <w:qFormat/>
    <w:rsid w:val="007235B5"/>
    <w:rPr>
      <w:rFonts w:ascii="Arial" w:hAnsi="Arial"/>
      <w:sz w:val="22"/>
      <w:szCs w:val="22"/>
      <w:lang w:eastAsia="en-US"/>
    </w:rPr>
  </w:style>
  <w:style w:type="character" w:styleId="Onopgelostemelding">
    <w:name w:val="Unresolved Mention"/>
    <w:uiPriority w:val="99"/>
    <w:semiHidden/>
    <w:unhideWhenUsed/>
    <w:rsid w:val="003B4D50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D6A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757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936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AEAEAE"/>
                                <w:left w:val="single" w:sz="6" w:space="0" w:color="AEAEAE"/>
                                <w:bottom w:val="single" w:sz="6" w:space="0" w:color="AEAEAE"/>
                                <w:right w:val="single" w:sz="6" w:space="0" w:color="AEAEAE"/>
                              </w:divBdr>
                              <w:divsChild>
                                <w:div w:id="11666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166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4383">
                          <w:marLeft w:val="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86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AEAEAE"/>
                                <w:left w:val="single" w:sz="6" w:space="0" w:color="AEAEAE"/>
                                <w:bottom w:val="single" w:sz="6" w:space="0" w:color="AEAEAE"/>
                                <w:right w:val="single" w:sz="6" w:space="0" w:color="AEAEAE"/>
                              </w:divBdr>
                              <w:divsChild>
                                <w:div w:id="69396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zr.nl/ritregistratie/ritregistratie-en-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3DCFB8B78D048A9C1C8CAF2F1DF1C" ma:contentTypeVersion="2" ma:contentTypeDescription="Een nieuw document maken." ma:contentTypeScope="" ma:versionID="3a675119adc52022d25ed60e2bc099ef">
  <xsd:schema xmlns:xsd="http://www.w3.org/2001/XMLSchema" xmlns:xs="http://www.w3.org/2001/XMLSchema" xmlns:p="http://schemas.microsoft.com/office/2006/metadata/properties" xmlns:ns2="272ceec4-a01f-4371-97a4-6d2501dd5943" targetNamespace="http://schemas.microsoft.com/office/2006/metadata/properties" ma:root="true" ma:fieldsID="cf7b7eba8056771e12568abb04d9fc3f" ns2:_="">
    <xsd:import namespace="272ceec4-a01f-4371-97a4-6d2501dd59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ceec4-a01f-4371-97a4-6d2501dd59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86B8-DF05-4212-9FA5-7321D30F4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5CB45-50C1-4F14-AE33-43AFDB3F8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ceec4-a01f-4371-97a4-6d2501dd5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11C67-8DB6-4324-AF43-8E3650864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59708D-0EB9-4EEC-A4D9-4061D250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Links>
    <vt:vector size="6" baseType="variant">
      <vt:variant>
        <vt:i4>6946852</vt:i4>
      </vt:variant>
      <vt:variant>
        <vt:i4>3</vt:i4>
      </vt:variant>
      <vt:variant>
        <vt:i4>0</vt:i4>
      </vt:variant>
      <vt:variant>
        <vt:i4>5</vt:i4>
      </vt:variant>
      <vt:variant>
        <vt:lpwstr>https://www.vzr.nl/ritregistratie/ritregistratie-en-privacy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Johnson Factory</cp:lastModifiedBy>
  <cp:revision>4</cp:revision>
  <cp:lastPrinted>2018-02-08T08:21:00Z</cp:lastPrinted>
  <dcterms:created xsi:type="dcterms:W3CDTF">2018-02-08T13:20:00Z</dcterms:created>
  <dcterms:modified xsi:type="dcterms:W3CDTF">2018-02-13T11:18:00Z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0x010100CAD3DCFB8B78D048A9C1C8CAF2F1DF1C</vt:lpwstr>
  </property>
</Properties>
</file>